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0" w:before="0" w:line="259" w:lineRule="auto"/>
        <w:ind w:left="-5"/>
        <w:rPr>
          <w:sz w:val="52"/>
          <w:szCs w:val="52"/>
        </w:rPr>
      </w:pPr>
      <w:bookmarkStart w:colFirst="0" w:colLast="0" w:name="_9ozyrixa1so7" w:id="0"/>
      <w:bookmarkEnd w:id="0"/>
      <w:r w:rsidDel="00000000" w:rsidR="00000000" w:rsidRPr="00000000">
        <w:rPr>
          <w:sz w:val="52"/>
          <w:szCs w:val="52"/>
          <w:rtl w:val="0"/>
        </w:rPr>
        <w:t xml:space="preserve">EXPLOITING AND REVERSING USING FREE TOOLS (PART 15) </w:t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40" w:lineRule="auto"/>
        <w:rPr>
          <w:rFonts w:ascii="Calibri" w:cs="Calibri" w:eastAsia="Calibri" w:hAnsi="Calibri"/>
          <w:sz w:val="56"/>
          <w:szCs w:val="56"/>
        </w:rPr>
      </w:pPr>
      <w:bookmarkStart w:colFirst="0" w:colLast="0" w:name="_xivycf5oybk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As we saw in part 14, this rop will not be as simple as the ones we have seen before.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We will continue using radare in visual mode to practice.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v393u2o01eas" w:id="2"/>
      <w:bookmarkEnd w:id="2"/>
      <w:r w:rsidDel="00000000" w:rsidR="00000000" w:rsidRPr="00000000">
        <w:rPr>
          <w:rtl w:val="0"/>
        </w:rPr>
        <w:t xml:space="preserve">REVERSING EXERCISE 2–32 BITS WITH RADARE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rPr/>
      </w:pPr>
      <w:bookmarkStart w:colFirst="0" w:colLast="0" w:name="_qa9jdytie0c3" w:id="3"/>
      <w:bookmarkEnd w:id="3"/>
      <w:r w:rsidDel="00000000" w:rsidR="00000000" w:rsidRPr="00000000">
        <w:rPr>
          <w:rtl w:val="0"/>
        </w:rPr>
        <w:t xml:space="preserve">OPEN STORED PROJECT (PO)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 open my stored project, the explanation of each command is in part 14.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r2 ConsoleApplication9.exe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 ROP32 afl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~ main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 pdb._main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pdf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2303096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303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v3d70okdexzf" w:id="4"/>
      <w:bookmarkEnd w:id="4"/>
      <w:r w:rsidDel="00000000" w:rsidR="00000000" w:rsidRPr="00000000">
        <w:rPr>
          <w:rtl w:val="0"/>
        </w:rPr>
        <w:t xml:space="preserve">RENAMING FUNCTIONS (AFN)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I’m already in the </w:t>
      </w:r>
      <w:r w:rsidDel="00000000" w:rsidR="00000000" w:rsidRPr="00000000">
        <w:rPr>
          <w:b w:val="1"/>
          <w:rtl w:val="0"/>
        </w:rPr>
        <w:t xml:space="preserve">main</w:t>
      </w:r>
      <w:r w:rsidDel="00000000" w:rsidR="00000000" w:rsidRPr="00000000">
        <w:rPr>
          <w:rtl w:val="0"/>
        </w:rPr>
        <w:t xml:space="preserve">, I will rename </w:t>
      </w:r>
      <w:r w:rsidDel="00000000" w:rsidR="00000000" w:rsidRPr="00000000">
        <w:rPr>
          <w:b w:val="1"/>
          <w:rtl w:val="0"/>
        </w:rPr>
        <w:t xml:space="preserve">pdb._main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pdb._f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main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f </w:t>
      </w:r>
      <w:r w:rsidDel="00000000" w:rsidR="00000000" w:rsidRPr="00000000">
        <w:rPr>
          <w:rtl w:val="0"/>
        </w:rPr>
        <w:t xml:space="preserve">respectively, using </w:t>
      </w:r>
      <w:r w:rsidDel="00000000" w:rsidR="00000000" w:rsidRPr="00000000">
        <w:rPr>
          <w:b w:val="1"/>
          <w:rtl w:val="0"/>
        </w:rPr>
        <w:t xml:space="preserve">AFN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Subtitle"/>
        <w:rPr/>
      </w:pPr>
      <w:bookmarkStart w:colFirst="0" w:colLast="0" w:name="_c9yyq7anq0ex" w:id="5"/>
      <w:bookmarkEnd w:id="5"/>
      <w:r w:rsidDel="00000000" w:rsidR="00000000" w:rsidRPr="00000000">
        <w:rPr>
          <w:rtl w:val="0"/>
        </w:rPr>
        <w:t xml:space="preserve">QUESTIONS ABOUT A COMMAND(?)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If I have any questions about the use of a command, writing </w:t>
      </w:r>
      <w:r w:rsidDel="00000000" w:rsidR="00000000" w:rsidRPr="00000000">
        <w:rPr>
          <w:b w:val="1"/>
          <w:rtl w:val="0"/>
        </w:rPr>
        <w:t xml:space="preserve">"?"</w:t>
      </w:r>
      <w:r w:rsidDel="00000000" w:rsidR="00000000" w:rsidRPr="00000000">
        <w:rPr>
          <w:rtl w:val="0"/>
        </w:rPr>
        <w:t xml:space="preserve"> after it, I will have the help.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With the </w:t>
      </w:r>
      <w:r w:rsidDel="00000000" w:rsidR="00000000" w:rsidRPr="00000000">
        <w:rPr>
          <w:b w:val="1"/>
          <w:rtl w:val="0"/>
        </w:rPr>
        <w:t xml:space="preserve">afn </w:t>
      </w:r>
      <w:r w:rsidDel="00000000" w:rsidR="00000000" w:rsidRPr="00000000">
        <w:rPr>
          <w:rtl w:val="0"/>
        </w:rPr>
        <w:t xml:space="preserve">command, I will change the name of the function in which I am located.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rtl w:val="0"/>
        </w:rPr>
        <w:t xml:space="preserve">afn 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  <w:t xml:space="preserve">Then I will go to the function </w:t>
      </w:r>
      <w:r w:rsidDel="00000000" w:rsidR="00000000" w:rsidRPr="00000000">
        <w:rPr>
          <w:b w:val="1"/>
          <w:rtl w:val="0"/>
        </w:rPr>
        <w:t xml:space="preserve">pdb._f</w:t>
      </w:r>
      <w:r w:rsidDel="00000000" w:rsidR="00000000" w:rsidRPr="00000000">
        <w:rPr>
          <w:rtl w:val="0"/>
        </w:rPr>
        <w:t xml:space="preserve"> with the command </w:t>
      </w:r>
      <w:r w:rsidDel="00000000" w:rsidR="00000000" w:rsidRPr="00000000">
        <w:rPr>
          <w:b w:val="1"/>
          <w:rtl w:val="0"/>
        </w:rPr>
        <w:t xml:space="preserve">s pdb._f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and rename it with</w:t>
      </w:r>
      <w:r w:rsidDel="00000000" w:rsidR="00000000" w:rsidRPr="00000000">
        <w:rPr>
          <w:b w:val="1"/>
          <w:rtl w:val="0"/>
        </w:rPr>
        <w:t xml:space="preserve"> afn f.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7478" cy="2519363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478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see that radare forces me to use it as</w:t>
      </w:r>
      <w:r w:rsidDel="00000000" w:rsidR="00000000" w:rsidRPr="00000000">
        <w:rPr>
          <w:b w:val="1"/>
          <w:rtl w:val="0"/>
        </w:rPr>
        <w:t xml:space="preserve"> fcn.f</w:t>
      </w:r>
      <w:r w:rsidDel="00000000" w:rsidR="00000000" w:rsidRPr="00000000">
        <w:rPr>
          <w:rtl w:val="0"/>
        </w:rPr>
        <w:t xml:space="preserve"> at least.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Subtitle"/>
        <w:rPr>
          <w:b w:val="1"/>
        </w:rPr>
      </w:pPr>
      <w:bookmarkStart w:colFirst="0" w:colLast="0" w:name="_ax1gntkraljv" w:id="6"/>
      <w:bookmarkEnd w:id="6"/>
      <w:r w:rsidDel="00000000" w:rsidR="00000000" w:rsidRPr="00000000">
        <w:rPr>
          <w:rtl w:val="0"/>
        </w:rPr>
        <w:t xml:space="preserve">VISUAL MODE (v)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enter visual mode with</w:t>
      </w:r>
      <w:r w:rsidDel="00000000" w:rsidR="00000000" w:rsidRPr="00000000">
        <w:rPr>
          <w:b w:val="1"/>
          <w:rtl w:val="0"/>
        </w:rPr>
        <w:t xml:space="preserve"> v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956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rPr>
          <w:b w:val="1"/>
          <w:color w:val="222222"/>
          <w:sz w:val="21"/>
          <w:szCs w:val="21"/>
        </w:rPr>
      </w:pPr>
      <w:r w:rsidDel="00000000" w:rsidR="00000000" w:rsidRPr="00000000">
        <w:rPr>
          <w:b w:val="1"/>
          <w:color w:val="222222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  <w:t xml:space="preserve">I see the functions that I have renamed, I save the project by pressing the key </w:t>
      </w:r>
      <w:r w:rsidDel="00000000" w:rsidR="00000000" w:rsidRPr="00000000">
        <w:rPr>
          <w:b w:val="1"/>
          <w:rtl w:val="0"/>
        </w:rPr>
        <w:t xml:space="preserve">“:”</w:t>
      </w:r>
      <w:r w:rsidDel="00000000" w:rsidR="00000000" w:rsidRPr="00000000">
        <w:rPr>
          <w:rtl w:val="0"/>
        </w:rPr>
        <w:t xml:space="preserve"> and then </w:t>
      </w:r>
      <w:r w:rsidDel="00000000" w:rsidR="00000000" w:rsidRPr="00000000">
        <w:rPr>
          <w:b w:val="1"/>
          <w:rtl w:val="0"/>
        </w:rPr>
        <w:t xml:space="preserve">Ps ROP32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06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Subtitle"/>
        <w:rPr/>
      </w:pPr>
      <w:bookmarkStart w:colFirst="0" w:colLast="0" w:name="_7azz2owqqi6t" w:id="7"/>
      <w:bookmarkEnd w:id="7"/>
      <w:r w:rsidDel="00000000" w:rsidR="00000000" w:rsidRPr="00000000">
        <w:rPr>
          <w:rtl w:val="0"/>
        </w:rPr>
        <w:t xml:space="preserve">NAVIGATING MENUS (M)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 see that with the </w:t>
      </w: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rtl w:val="0"/>
        </w:rPr>
        <w:t xml:space="preserve"> key and the direction arrows, I can navigate the menus.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b w:val="1"/>
          <w:rtl w:val="0"/>
        </w:rPr>
        <w:t xml:space="preserve">Colors </w:t>
      </w:r>
      <w:r w:rsidDel="00000000" w:rsidR="00000000" w:rsidRPr="00000000">
        <w:rPr>
          <w:rtl w:val="0"/>
        </w:rPr>
        <w:t xml:space="preserve">menu, the one I chose is checked, but there are many more options. (not all color options work)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833688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 can configure in VISUAL MODE, which panels I want to see, and what size they will have.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I see in my case, that the functions panel and the symbols panel are too big, I can enlarge the ones I want, eliminate the ones that are not used, and save the LAYOUT.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Subtitle"/>
        <w:rPr/>
      </w:pPr>
      <w:bookmarkStart w:colFirst="0" w:colLast="0" w:name="_2aoo5zauvrg7" w:id="8"/>
      <w:bookmarkEnd w:id="8"/>
      <w:r w:rsidDel="00000000" w:rsidR="00000000" w:rsidRPr="00000000">
        <w:rPr>
          <w:rtl w:val="0"/>
        </w:rPr>
        <w:t xml:space="preserve">WINDOW MODE(W)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To expand the disassembly panel, for example, I enter in the window mode with the </w:t>
      </w:r>
      <w:r w:rsidDel="00000000" w:rsidR="00000000" w:rsidRPr="00000000">
        <w:rPr>
          <w:b w:val="1"/>
          <w:rtl w:val="0"/>
        </w:rPr>
        <w:t xml:space="preserve">w </w:t>
      </w:r>
      <w:r w:rsidDel="00000000" w:rsidR="00000000" w:rsidRPr="00000000">
        <w:rPr>
          <w:rtl w:val="0"/>
        </w:rPr>
        <w:t xml:space="preserve">key.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3471863" cy="2053041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05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945895" cy="2681288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895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 can see at the top, that I am in WINDOW MODE.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With the arrows I move between panels, to highlight the panel that I want to be active.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Then, with the </w:t>
      </w:r>
      <w:r w:rsidDel="00000000" w:rsidR="00000000" w:rsidRPr="00000000">
        <w:rPr>
          <w:b w:val="1"/>
          <w:rtl w:val="0"/>
        </w:rPr>
        <w:t xml:space="preserve">SHIFT + H, J, K, or L</w:t>
      </w:r>
      <w:r w:rsidDel="00000000" w:rsidR="00000000" w:rsidRPr="00000000">
        <w:rPr>
          <w:rtl w:val="0"/>
        </w:rPr>
        <w:t xml:space="preserve"> key combination, I can change its size. In my case, I want to enlarge the disassemble panel to the right, so I will do it with SHIFT + L repeatedly.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So it is more visible, I can also see what more windows I can add.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I exit from WINDOW MODE with </w:t>
      </w:r>
      <w:r w:rsidDel="00000000" w:rsidR="00000000" w:rsidRPr="00000000">
        <w:rPr>
          <w:b w:val="1"/>
          <w:rtl w:val="0"/>
        </w:rPr>
        <w:t xml:space="preserve">w</w:t>
      </w:r>
      <w:r w:rsidDel="00000000" w:rsidR="00000000" w:rsidRPr="00000000">
        <w:rPr>
          <w:rtl w:val="0"/>
        </w:rPr>
        <w:t xml:space="preserve">, and enter the menu with </w:t>
      </w: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rtl w:val="0"/>
        </w:rPr>
        <w:t xml:space="preserve"> and go to </w:t>
      </w:r>
      <w:r w:rsidDel="00000000" w:rsidR="00000000" w:rsidRPr="00000000">
        <w:rPr>
          <w:b w:val="1"/>
          <w:rtl w:val="0"/>
        </w:rPr>
        <w:t xml:space="preserve">VIEW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3501486" cy="3976688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486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I can add a decompile window.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 can focus on that panel, and I can enter in ZOOM mode pressing the ENTER key.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If I want to delete a panel, I go into WINDOW MODE with</w:t>
      </w:r>
      <w:r w:rsidDel="00000000" w:rsidR="00000000" w:rsidRPr="00000000">
        <w:rPr>
          <w:b w:val="1"/>
          <w:rtl w:val="0"/>
        </w:rPr>
        <w:t xml:space="preserve"> w,</w:t>
      </w:r>
      <w:r w:rsidDel="00000000" w:rsidR="00000000" w:rsidRPr="00000000">
        <w:rPr>
          <w:rtl w:val="0"/>
        </w:rPr>
        <w:t xml:space="preserve"> highlight it and press </w:t>
      </w:r>
      <w:r w:rsidDel="00000000" w:rsidR="00000000" w:rsidRPr="00000000">
        <w:rPr>
          <w:b w:val="1"/>
          <w:rtl w:val="0"/>
        </w:rPr>
        <w:t xml:space="preserve">SHIFT + 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Subtitle"/>
        <w:rPr/>
      </w:pPr>
      <w:bookmarkStart w:colFirst="0" w:colLast="0" w:name="_rj4wj9fna4ix" w:id="9"/>
      <w:bookmarkEnd w:id="9"/>
      <w:r w:rsidDel="00000000" w:rsidR="00000000" w:rsidRPr="00000000">
        <w:rPr>
          <w:rtl w:val="0"/>
        </w:rPr>
        <w:t xml:space="preserve">SEARCHING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If I return to the menu, I see in it, the option of SEARCH -  STRINGS.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Let's see what it finds.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Here I found a bug in radare. When I reopen a project, it doesn't look exactly the same as if I ran it the first time. I see the address shown to which I must add the IMAGE BASE to get to the string address.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Python&gt; hex (0x510000 + 0x1a008)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'0x52a008'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Whereas if I open it on another console without loading the project, I load the symbols, parse them, and then go to the same menu to search for the strings, the result is different.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There I see the comparison of both.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The result is not the same and the references will fail me, and maybe some other things.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I open the executable again on another console.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I can copy and paste all the commands that I had used all together and they will run at once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I can see the commands used in the project file with the ".rc" extension.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 : \ Users \</w:t>
      </w:r>
      <w:r w:rsidDel="00000000" w:rsidR="00000000" w:rsidRPr="00000000">
        <w:rPr>
          <w:b w:val="1"/>
          <w:rtl w:val="0"/>
        </w:rPr>
        <w:t xml:space="preserve">XXXXX</w:t>
      </w:r>
      <w:r w:rsidDel="00000000" w:rsidR="00000000" w:rsidRPr="00000000">
        <w:rPr>
          <w:rtl w:val="0"/>
        </w:rPr>
        <w:t xml:space="preserve">\ .local \ share \ radare2 \ projects \\ ROP32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3390363" cy="115728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363" cy="115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There is also a command to view the history of the commands I have run. (</w:t>
      </w:r>
      <w:r w:rsidDel="00000000" w:rsidR="00000000" w:rsidRPr="00000000">
        <w:rPr>
          <w:b w:val="1"/>
          <w:rtl w:val="0"/>
        </w:rPr>
        <w:t xml:space="preserve">“!”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2187917" cy="629126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7917" cy="629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 copy the important commands to a text file, and copy-paste them all together on the console.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If I put them in the same order that I run them at the time, it will work without asking anything.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r2 ConsoleApplication9.exe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idp ConsoleApplication9.pdb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aaa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afvb -1032 buffer int32_t @ 0x511040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afvb -8 pbuffer int32_t @ 0x511040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afvb -1 temp_char char @ 0x511040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 pdb._main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afn main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 pdb._f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afn f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eco bright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pdf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I see that I am back to the state where I was previously, now I can continue.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I enter to the visual mode with </w:t>
      </w:r>
      <w:r w:rsidDel="00000000" w:rsidR="00000000" w:rsidRPr="00000000">
        <w:rPr>
          <w:b w:val="1"/>
          <w:rtl w:val="0"/>
        </w:rPr>
        <w:t xml:space="preserve">v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Now everything coincides.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In the menu I can also search for ROP GADGETS, HEX CHAINS, etc.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Searching from the console gives me many different possibilities.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877202" cy="314801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202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I see all kinds of searches. To search for string references, I can use the </w:t>
      </w:r>
      <w:r w:rsidDel="00000000" w:rsidR="00000000" w:rsidRPr="00000000">
        <w:rPr>
          <w:b w:val="1"/>
          <w:rtl w:val="0"/>
        </w:rPr>
        <w:t xml:space="preserve">“/” </w:t>
      </w:r>
      <w:r w:rsidDel="00000000" w:rsidR="00000000" w:rsidRPr="00000000">
        <w:rPr>
          <w:rtl w:val="0"/>
        </w:rPr>
        <w:t xml:space="preserve">command, if I type "</w:t>
      </w:r>
      <w:r w:rsidDel="00000000" w:rsidR="00000000" w:rsidRPr="00000000">
        <w:rPr>
          <w:b w:val="1"/>
          <w:rtl w:val="0"/>
        </w:rPr>
        <w:t xml:space="preserve">/ calc</w:t>
      </w:r>
      <w:r w:rsidDel="00000000" w:rsidR="00000000" w:rsidRPr="00000000">
        <w:rPr>
          <w:rtl w:val="0"/>
        </w:rPr>
        <w:t xml:space="preserve">" I will find them one result.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86213" cy="2422391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2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I see that it shows the address where the word</w:t>
      </w:r>
      <w:r w:rsidDel="00000000" w:rsidR="00000000" w:rsidRPr="00000000">
        <w:rPr>
          <w:b w:val="1"/>
          <w:rtl w:val="0"/>
        </w:rPr>
        <w:t xml:space="preserve"> "calc" </w:t>
      </w:r>
      <w:r w:rsidDel="00000000" w:rsidR="00000000" w:rsidRPr="00000000">
        <w:rPr>
          <w:rtl w:val="0"/>
        </w:rPr>
        <w:t xml:space="preserve">is found, which is in the middle of the entire chain.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The problem is that there will be no reference in the program to the string calc, there will only be references to the starting address of the entire string. So I will use the </w:t>
      </w:r>
      <w:r w:rsidDel="00000000" w:rsidR="00000000" w:rsidRPr="00000000">
        <w:rPr>
          <w:b w:val="1"/>
          <w:rtl w:val="0"/>
        </w:rPr>
        <w:t xml:space="preserve">"izz"</w:t>
      </w:r>
      <w:r w:rsidDel="00000000" w:rsidR="00000000" w:rsidRPr="00000000">
        <w:rPr>
          <w:rtl w:val="0"/>
        </w:rPr>
        <w:t xml:space="preserve"> command.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I see that although I have searched for the </w:t>
      </w:r>
      <w:r w:rsidDel="00000000" w:rsidR="00000000" w:rsidRPr="00000000">
        <w:rPr>
          <w:b w:val="1"/>
          <w:rtl w:val="0"/>
        </w:rPr>
        <w:t xml:space="preserve">calc </w:t>
      </w:r>
      <w:r w:rsidDel="00000000" w:rsidR="00000000" w:rsidRPr="00000000">
        <w:rPr>
          <w:rtl w:val="0"/>
        </w:rPr>
        <w:t xml:space="preserve">word, the entire string is found and returns the initial address of it (0x52a008), from where I can easily find the references in the code with the </w:t>
      </w:r>
      <w:r w:rsidDel="00000000" w:rsidR="00000000" w:rsidRPr="00000000">
        <w:rPr>
          <w:b w:val="1"/>
          <w:rtl w:val="0"/>
        </w:rPr>
        <w:t xml:space="preserve">"axt"</w:t>
      </w:r>
      <w:r w:rsidDel="00000000" w:rsidR="00000000" w:rsidRPr="00000000">
        <w:rPr>
          <w:rtl w:val="0"/>
        </w:rPr>
        <w:t xml:space="preserve"> command.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Subtitle"/>
        <w:rPr/>
      </w:pPr>
      <w:bookmarkStart w:colFirst="0" w:colLast="0" w:name="_9lbh5g2plsda" w:id="10"/>
      <w:bookmarkEnd w:id="10"/>
      <w:r w:rsidDel="00000000" w:rsidR="00000000" w:rsidRPr="00000000">
        <w:rPr>
          <w:rtl w:val="0"/>
        </w:rPr>
        <w:t xml:space="preserve">FINDING REFERENCES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There I see all the possibilities of finding the references that I have.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1838784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838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795713" cy="509755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50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There is the address 0x51109a where the program uses the string.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I can see it on the disassembly panel in visual mode with “</w:t>
      </w:r>
      <w:r w:rsidDel="00000000" w:rsidR="00000000" w:rsidRPr="00000000">
        <w:rPr>
          <w:b w:val="1"/>
          <w:rtl w:val="0"/>
        </w:rPr>
        <w:t xml:space="preserve">v”</w:t>
      </w:r>
      <w:r w:rsidDel="00000000" w:rsidR="00000000" w:rsidRPr="00000000">
        <w:rPr>
          <w:rtl w:val="0"/>
        </w:rPr>
        <w:t xml:space="preserve">, highlight this panel, hit the </w:t>
      </w:r>
      <w:r w:rsidDel="00000000" w:rsidR="00000000" w:rsidRPr="00000000">
        <w:rPr>
          <w:b w:val="1"/>
          <w:rtl w:val="0"/>
        </w:rPr>
        <w:t xml:space="preserve">"g"</w:t>
      </w:r>
      <w:r w:rsidDel="00000000" w:rsidR="00000000" w:rsidRPr="00000000">
        <w:rPr>
          <w:rtl w:val="0"/>
        </w:rPr>
        <w:t xml:space="preserve"> key, and type the address </w:t>
      </w:r>
      <w:r w:rsidDel="00000000" w:rsidR="00000000" w:rsidRPr="00000000">
        <w:rPr>
          <w:b w:val="1"/>
          <w:rtl w:val="0"/>
        </w:rPr>
        <w:t xml:space="preserve">0x51109a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006806" cy="4271963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806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And it shows me the string in the list.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If I want to search for hexadecimal byte sequences, I press the "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" key and then type ”</w:t>
      </w:r>
      <w:r w:rsidDel="00000000" w:rsidR="00000000" w:rsidRPr="00000000">
        <w:rPr>
          <w:b w:val="1"/>
          <w:rtl w:val="0"/>
        </w:rPr>
        <w:t xml:space="preserve">/x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3624411" cy="3967163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411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Here there is no need to search for references, the result is in the code, I go with the </w:t>
      </w:r>
      <w:r w:rsidDel="00000000" w:rsidR="00000000" w:rsidRPr="00000000">
        <w:rPr>
          <w:b w:val="1"/>
          <w:rtl w:val="0"/>
        </w:rPr>
        <w:t xml:space="preserve">v</w:t>
      </w:r>
      <w:r w:rsidDel="00000000" w:rsidR="00000000" w:rsidRPr="00000000">
        <w:rPr>
          <w:rtl w:val="0"/>
        </w:rPr>
        <w:t xml:space="preserve"> key, then the </w:t>
      </w: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 key and write the address I want to go to.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3624263" cy="2786103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786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1398265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398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 can search using dots as wildcards.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1504950" cy="46672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3038475" cy="78105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 can go to the sequence using the address or with the tag.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1987311" cy="3509963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311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Subtitle"/>
        <w:rPr/>
      </w:pPr>
      <w:bookmarkStart w:colFirst="0" w:colLast="0" w:name="_yo3m4j592zxj" w:id="11"/>
      <w:bookmarkEnd w:id="11"/>
      <w:r w:rsidDel="00000000" w:rsidR="00000000" w:rsidRPr="00000000">
        <w:rPr>
          <w:rtl w:val="0"/>
        </w:rPr>
        <w:t xml:space="preserve">SEARCHING GADGETS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 can search gadgets to build a ROP.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I change the maximum gadget length to 2.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1752600" cy="619125"/>
            <wp:effectExtent b="0" l="0" r="0" t="0"/>
            <wp:docPr id="6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e.rop.len =2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  <w:t xml:space="preserve">And then with the command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b w:val="1"/>
          <w:rtl w:val="0"/>
        </w:rPr>
        <w:t xml:space="preserve">/R command1; command2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~ ..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The modifier </w:t>
      </w:r>
      <w:r w:rsidDel="00000000" w:rsidR="00000000" w:rsidRPr="00000000">
        <w:rPr>
          <w:b w:val="1"/>
          <w:rtl w:val="0"/>
        </w:rPr>
        <w:t xml:space="preserve">~..</w:t>
      </w:r>
      <w:r w:rsidDel="00000000" w:rsidR="00000000" w:rsidRPr="00000000">
        <w:rPr>
          <w:rtl w:val="0"/>
        </w:rPr>
        <w:t xml:space="preserve"> at the end of any search, allows you to move with the enter key and page up, page down, avoiding long unreadable lists.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2769980" cy="4233863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980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I can continue to scroll down with ENTER or PG DOWN.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Changing the rop length to 3.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e.rop.len = 3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2312152" cy="2138363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152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  <w:t xml:space="preserve">I can use regexp to search for gadgets with the command "/R/"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/R/ pop e</w:t>
      </w:r>
      <w:r w:rsidDel="00000000" w:rsidR="00000000" w:rsidRPr="00000000">
        <w:rPr>
          <w:b w:val="1"/>
          <w:color w:val="ff0000"/>
          <w:rtl w:val="0"/>
        </w:rPr>
        <w:t xml:space="preserve">..</w:t>
      </w:r>
      <w:r w:rsidDel="00000000" w:rsidR="00000000" w:rsidRPr="00000000">
        <w:rPr>
          <w:b w:val="1"/>
          <w:rtl w:val="0"/>
        </w:rPr>
        <w:t xml:space="preserve">; ret ~..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It finds</w:t>
      </w:r>
      <w:r w:rsidDel="00000000" w:rsidR="00000000" w:rsidRPr="00000000">
        <w:rPr>
          <w:rtl w:val="0"/>
        </w:rPr>
        <w:t xml:space="preserve"> all gadgets with </w:t>
      </w:r>
      <w:r w:rsidDel="00000000" w:rsidR="00000000" w:rsidRPr="00000000">
        <w:rPr>
          <w:b w:val="1"/>
          <w:rtl w:val="0"/>
        </w:rPr>
        <w:t xml:space="preserve">POP E</w:t>
      </w:r>
      <w:r w:rsidDel="00000000" w:rsidR="00000000" w:rsidRPr="00000000">
        <w:rPr>
          <w:b w:val="1"/>
          <w:color w:val="ff0000"/>
          <w:rtl w:val="0"/>
        </w:rPr>
        <w:t xml:space="preserve">XX</w:t>
      </w:r>
      <w:r w:rsidDel="00000000" w:rsidR="00000000" w:rsidRPr="00000000">
        <w:rPr>
          <w:b w:val="1"/>
          <w:rtl w:val="0"/>
        </w:rPr>
        <w:t xml:space="preserve">- RET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1391036" cy="152876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036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1964426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964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I can search for multiple combinations of instructions that, of course, I will use to solve this exercise later.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We already have an idea of ​​how we will search for gadgets, now I will try to create the base script.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In visual mode, I press the</w:t>
      </w:r>
      <w:r w:rsidDel="00000000" w:rsidR="00000000" w:rsidRPr="00000000">
        <w:rPr>
          <w:b w:val="1"/>
          <w:rtl w:val="0"/>
        </w:rPr>
        <w:t xml:space="preserve"> “/” </w:t>
      </w:r>
      <w:r w:rsidDel="00000000" w:rsidR="00000000" w:rsidRPr="00000000">
        <w:rPr>
          <w:rtl w:val="0"/>
        </w:rPr>
        <w:t xml:space="preserve">key and type the name of the</w:t>
      </w:r>
      <w:r w:rsidDel="00000000" w:rsidR="00000000" w:rsidRPr="00000000">
        <w:rPr>
          <w:b w:val="1"/>
          <w:rtl w:val="0"/>
        </w:rPr>
        <w:t xml:space="preserve"> pbuffer</w:t>
      </w:r>
      <w:r w:rsidDel="00000000" w:rsidR="00000000" w:rsidRPr="00000000">
        <w:rPr>
          <w:rtl w:val="0"/>
        </w:rPr>
        <w:t xml:space="preserve"> variable, which is highlighted, so I can see where it is used.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297108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97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Also in visual mode when I am in graphic mode by pressing the </w:t>
      </w:r>
      <w:r w:rsidDel="00000000" w:rsidR="00000000" w:rsidRPr="00000000">
        <w:rPr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key repeatedly I can change the way of visualization, the one I like the most is this.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3452813" cy="3187811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318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It looks clearer.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There are other display modes that can be accessed by pressing </w:t>
      </w:r>
      <w:r w:rsidDel="00000000" w:rsidR="00000000" w:rsidRPr="00000000">
        <w:rPr>
          <w:b w:val="1"/>
          <w:rtl w:val="0"/>
        </w:rPr>
        <w:t xml:space="preserve">p </w:t>
      </w:r>
      <w:r w:rsidDel="00000000" w:rsidR="00000000" w:rsidRPr="00000000">
        <w:rPr>
          <w:rtl w:val="0"/>
        </w:rPr>
        <w:t xml:space="preserve">repeatedly.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There is a block graph that marks only the CALL instructions. (Maybe it can be useful in certain circumstances).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2504615" cy="3052763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615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Subtitle"/>
        <w:rPr/>
      </w:pPr>
      <w:bookmarkStart w:colFirst="0" w:colLast="0" w:name="_aue4wvqd4ezy" w:id="12"/>
      <w:bookmarkEnd w:id="12"/>
      <w:r w:rsidDel="00000000" w:rsidR="00000000" w:rsidRPr="00000000">
        <w:rPr>
          <w:rtl w:val="0"/>
        </w:rPr>
        <w:t xml:space="preserve">REVERSING STATICALLY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As we had analyzed, below the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there is the variable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which stores the address of 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, it is a pointer-type variable.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2438728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438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I can see the types accepted by radare with the command </w:t>
      </w:r>
      <w:r w:rsidDel="00000000" w:rsidR="00000000" w:rsidRPr="00000000">
        <w:rPr>
          <w:b w:val="1"/>
          <w:rtl w:val="0"/>
        </w:rPr>
        <w:t xml:space="preserve">t </w:t>
      </w:r>
      <w:r w:rsidDel="00000000" w:rsidR="00000000" w:rsidRPr="00000000">
        <w:rPr>
          <w:rtl w:val="0"/>
        </w:rPr>
        <w:t xml:space="preserve">(I add "</w:t>
      </w:r>
      <w:r w:rsidDel="00000000" w:rsidR="00000000" w:rsidRPr="00000000">
        <w:rPr>
          <w:b w:val="1"/>
          <w:rtl w:val="0"/>
        </w:rPr>
        <w:t xml:space="preserve">~..</w:t>
      </w:r>
      <w:r w:rsidDel="00000000" w:rsidR="00000000" w:rsidRPr="00000000">
        <w:rPr>
          <w:rtl w:val="0"/>
        </w:rPr>
        <w:t xml:space="preserve">" at the end to be able to scroll through the result).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1405867" cy="303371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5867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type is </w:t>
      </w:r>
      <w:r w:rsidDel="00000000" w:rsidR="00000000" w:rsidRPr="00000000">
        <w:rPr>
          <w:b w:val="1"/>
          <w:rtl w:val="0"/>
        </w:rPr>
        <w:t xml:space="preserve">"char *</w:t>
      </w:r>
      <w:r w:rsidDel="00000000" w:rsidR="00000000" w:rsidRPr="00000000">
        <w:rPr>
          <w:rtl w:val="0"/>
        </w:rPr>
        <w:t xml:space="preserve">", I can change it with the command.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afvt pbuffer char *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Or if I like PCHAR more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afvt pbuffer PCHAR</w:t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 length is 0x400, since subtracting the offsets from the variable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and the next variable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gives me that value.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 can change the type too.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1238250" cy="5715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afvt buffer char [1024]</w:t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29013" cy="1815143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81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Now the variables were more accurate.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1909763" cy="526831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526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“afvf”</w:t>
      </w:r>
      <w:r w:rsidDel="00000000" w:rsidR="00000000" w:rsidRPr="00000000">
        <w:rPr>
          <w:rtl w:val="0"/>
        </w:rPr>
        <w:t xml:space="preserve"> command shows me the static positions of the stack.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After the last variable shown in the list, there is the </w:t>
      </w:r>
      <w:r w:rsidDel="00000000" w:rsidR="00000000" w:rsidRPr="00000000">
        <w:rPr>
          <w:b w:val="1"/>
          <w:rtl w:val="0"/>
        </w:rPr>
        <w:t xml:space="preserve">saved ebp</w:t>
      </w:r>
      <w:r w:rsidDel="00000000" w:rsidR="00000000" w:rsidRPr="00000000">
        <w:rPr>
          <w:rtl w:val="0"/>
        </w:rPr>
        <w:t xml:space="preserve"> (4 bytes) and then the</w:t>
      </w:r>
      <w:r w:rsidDel="00000000" w:rsidR="00000000" w:rsidRPr="00000000">
        <w:rPr>
          <w:b w:val="1"/>
          <w:rtl w:val="0"/>
        </w:rPr>
        <w:t xml:space="preserve"> return address</w:t>
      </w:r>
      <w:r w:rsidDel="00000000" w:rsidR="00000000" w:rsidRPr="00000000">
        <w:rPr>
          <w:rtl w:val="0"/>
        </w:rPr>
        <w:t xml:space="preserve"> (4 bytes).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-0x00000408 buffer: char [1024]</w:t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-0x00000008 pbuffer: char *</w:t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-0x00000001 temp_char: char</w:t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0 stored ebp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+4 return address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Therefore I can calculate the distance from the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b w:val="1"/>
          <w:rtl w:val="0"/>
        </w:rPr>
        <w:t xml:space="preserve">return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I add </w:t>
      </w:r>
      <w:r w:rsidDel="00000000" w:rsidR="00000000" w:rsidRPr="00000000">
        <w:rPr>
          <w:color w:val="ff0000"/>
          <w:rtl w:val="0"/>
        </w:rPr>
        <w:t xml:space="preserve">1024 </w:t>
      </w:r>
      <w:r w:rsidDel="00000000" w:rsidR="00000000" w:rsidRPr="00000000">
        <w:rPr>
          <w:rtl w:val="0"/>
        </w:rPr>
        <w:t xml:space="preserve">bytes of the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variable, then a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variable of </w:t>
      </w:r>
      <w:r w:rsidDel="00000000" w:rsidR="00000000" w:rsidRPr="00000000">
        <w:rPr>
          <w:color w:val="ff0000"/>
          <w:rtl w:val="0"/>
        </w:rPr>
        <w:t xml:space="preserve">4</w:t>
      </w:r>
      <w:r w:rsidDel="00000000" w:rsidR="00000000" w:rsidRPr="00000000">
        <w:rPr>
          <w:rtl w:val="0"/>
        </w:rPr>
        <w:t xml:space="preserve"> bytes, </w:t>
      </w:r>
      <w:r w:rsidDel="00000000" w:rsidR="00000000" w:rsidRPr="00000000">
        <w:rPr>
          <w:color w:val="ff0000"/>
          <w:rtl w:val="0"/>
        </w:rPr>
        <w:t xml:space="preserve">3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empty bytes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ff0000"/>
          <w:rtl w:val="0"/>
        </w:rPr>
        <w:t xml:space="preserve">1</w:t>
      </w:r>
      <w:r w:rsidDel="00000000" w:rsidR="00000000" w:rsidRPr="00000000">
        <w:rPr>
          <w:rtl w:val="0"/>
        </w:rPr>
        <w:t xml:space="preserve"> byte of </w:t>
      </w:r>
      <w:r w:rsidDel="00000000" w:rsidR="00000000" w:rsidRPr="00000000">
        <w:rPr>
          <w:b w:val="1"/>
          <w:rtl w:val="0"/>
        </w:rPr>
        <w:t xml:space="preserve">temp_char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color w:val="ff0000"/>
          <w:rtl w:val="0"/>
        </w:rPr>
        <w:t xml:space="preserve">4</w:t>
      </w:r>
      <w:r w:rsidDel="00000000" w:rsidR="00000000" w:rsidRPr="00000000">
        <w:rPr>
          <w:rtl w:val="0"/>
        </w:rPr>
        <w:t xml:space="preserve"> of</w:t>
      </w:r>
      <w:r w:rsidDel="00000000" w:rsidR="00000000" w:rsidRPr="00000000">
        <w:rPr>
          <w:b w:val="1"/>
          <w:rtl w:val="0"/>
        </w:rPr>
        <w:t xml:space="preserve"> stored ebp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  <w:t xml:space="preserve">1024 (buffer) + 4 (pbuffer) + 3 (empty) +1 (temp_char) + 4 (stored ebp) = </w:t>
      </w:r>
      <w:r w:rsidDel="00000000" w:rsidR="00000000" w:rsidRPr="00000000">
        <w:rPr>
          <w:b w:val="1"/>
          <w:rtl w:val="0"/>
        </w:rPr>
        <w:t xml:space="preserve">1036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2466975" cy="561975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That would be what I should send to overflow the buffer, until just before the return address, so my script should be like this.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But let's analyze a little more, the questions are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1) Do I smash the return address with this script?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2) I can reach the retn instruction without breaking anything?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Well, I see that there is an infinite loop that has some way to get out.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4213245" cy="4186238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3245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Inside it, with the function </w:t>
      </w:r>
      <w:r w:rsidDel="00000000" w:rsidR="00000000" w:rsidRPr="00000000">
        <w:rPr>
          <w:b w:val="1"/>
          <w:rtl w:val="0"/>
        </w:rPr>
        <w:t xml:space="preserve">getchar </w:t>
      </w:r>
      <w:r w:rsidDel="00000000" w:rsidR="00000000" w:rsidRPr="00000000">
        <w:rPr>
          <w:rtl w:val="0"/>
        </w:rPr>
        <w:t xml:space="preserve">() it reads a character, stores it in </w:t>
      </w:r>
      <w:r w:rsidDel="00000000" w:rsidR="00000000" w:rsidRPr="00000000">
        <w:rPr>
          <w:b w:val="1"/>
          <w:rtl w:val="0"/>
        </w:rPr>
        <w:t xml:space="preserve">temp_char</w:t>
      </w:r>
      <w:r w:rsidDel="00000000" w:rsidR="00000000" w:rsidRPr="00000000">
        <w:rPr>
          <w:rtl w:val="0"/>
        </w:rPr>
        <w:t xml:space="preserve">, compares it with</w:t>
      </w:r>
      <w:r w:rsidDel="00000000" w:rsidR="00000000" w:rsidRPr="00000000">
        <w:rPr>
          <w:b w:val="1"/>
          <w:rtl w:val="0"/>
        </w:rPr>
        <w:t xml:space="preserve"> 0x40</w:t>
      </w:r>
      <w:r w:rsidDel="00000000" w:rsidR="00000000" w:rsidRPr="00000000">
        <w:rPr>
          <w:rtl w:val="0"/>
        </w:rPr>
        <w:t xml:space="preserve">, if it is the same, it follows the green arrow of true and leaves the loop, if it is not equal to </w:t>
      </w:r>
      <w:r w:rsidDel="00000000" w:rsidR="00000000" w:rsidRPr="00000000">
        <w:rPr>
          <w:b w:val="1"/>
          <w:rtl w:val="0"/>
        </w:rPr>
        <w:t xml:space="preserve">0x40</w:t>
      </w:r>
      <w:r w:rsidDel="00000000" w:rsidR="00000000" w:rsidRPr="00000000">
        <w:rPr>
          <w:rtl w:val="0"/>
        </w:rPr>
        <w:t xml:space="preserve">, it continues and compares with </w:t>
      </w:r>
      <w:r w:rsidDel="00000000" w:rsidR="00000000" w:rsidRPr="00000000">
        <w:rPr>
          <w:b w:val="1"/>
          <w:rtl w:val="0"/>
        </w:rPr>
        <w:t xml:space="preserve">0x10</w:t>
      </w:r>
      <w:r w:rsidDel="00000000" w:rsidR="00000000" w:rsidRPr="00000000">
        <w:rPr>
          <w:rtl w:val="0"/>
        </w:rPr>
        <w:t xml:space="preserve">, if it is not the same, it continues inside the cycle, which is the same as saying that if it is equal to</w:t>
      </w:r>
      <w:r w:rsidDel="00000000" w:rsidR="00000000" w:rsidRPr="00000000">
        <w:rPr>
          <w:b w:val="1"/>
          <w:rtl w:val="0"/>
        </w:rPr>
        <w:t xml:space="preserve"> 0x40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0x10</w:t>
      </w:r>
      <w:r w:rsidDel="00000000" w:rsidR="00000000" w:rsidRPr="00000000">
        <w:rPr>
          <w:rtl w:val="0"/>
        </w:rPr>
        <w:t xml:space="preserve">, it leaves the cycle.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Inside the loop, It saves the character in the ECX content, since ECX is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and its content is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, will be saved in the first position of 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After saving it increment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so in the next cycle can save the next character in the second position.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If everything is correct, if I add a char 0x40 after smashing the RETURN ADDRESS, it will exit the loop and I will reach the RET.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  <w:t xml:space="preserve">Remember that since I’m in Python 3, It’s needed to put the letter </w:t>
      </w:r>
      <w:r w:rsidDel="00000000" w:rsidR="00000000" w:rsidRPr="00000000">
        <w:rPr>
          <w:b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 in front of each chain of bytes, in this case, it would be </w:t>
      </w:r>
      <w:r w:rsidDel="00000000" w:rsidR="00000000" w:rsidRPr="00000000">
        <w:rPr>
          <w:b w:val="1"/>
          <w:rtl w:val="0"/>
        </w:rPr>
        <w:t xml:space="preserve">b "\x40"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With this script theoretically I can smash the RETURN ADDRESS with 0x41424344, then put some pad bytes, and then exit the loop with the char </w:t>
      </w:r>
      <w:r w:rsidDel="00000000" w:rsidR="00000000" w:rsidRPr="00000000">
        <w:rPr>
          <w:b w:val="1"/>
          <w:rtl w:val="0"/>
        </w:rPr>
        <w:t xml:space="preserve">0x40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But, but ... not all are flowers, there are some problems.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2371725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Remember that below 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, there is the variable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that will be stepped on, before stepping on the return address.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That means that if you stepped on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 with 0x41414141 for example, on the next cycle, it would try to write to [0x41414141]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If I step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with the value 0x41414141, in the next cycle it would write in this address with </w:t>
      </w:r>
      <w:r w:rsidDel="00000000" w:rsidR="00000000" w:rsidRPr="00000000">
        <w:rPr>
          <w:b w:val="1"/>
          <w:rtl w:val="0"/>
        </w:rPr>
        <w:t xml:space="preserve">mov byte [ecx], dl</w:t>
      </w:r>
      <w:r w:rsidDel="00000000" w:rsidR="00000000" w:rsidRPr="00000000">
        <w:rPr>
          <w:rtl w:val="0"/>
        </w:rPr>
        <w:t xml:space="preserve">, and I could no longer step on the return address.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The reality is that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is smashed one byte in each cycle, so I can step on its lowest byte and skip the other three bytes of the address in the next cycle.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Let's run the script and attach it to view it on x64dbg.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I go to the function</w:t>
      </w:r>
      <w:r w:rsidDel="00000000" w:rsidR="00000000" w:rsidRPr="00000000">
        <w:rPr>
          <w:b w:val="1"/>
          <w:rtl w:val="0"/>
        </w:rPr>
        <w:t xml:space="preserve"> f, </w:t>
      </w:r>
      <w:r w:rsidDel="00000000" w:rsidR="00000000" w:rsidRPr="00000000">
        <w:rPr>
          <w:rtl w:val="0"/>
        </w:rPr>
        <w:t xml:space="preserve">and I can see the “graph mode” with </w:t>
      </w: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255456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55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There I have the block where the pbuffer will be smashed. If I put a hardware breakpoint on it, the program will stop every time it is incremented, so it's not very useful.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Let's run and accept the message box.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I can see how the buffer is filled in each cycle with ECX-FOLLOW IN DUMP.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4773941" cy="2624138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941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Let's find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The next line reads the contents of 0x19ff14, and this is the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variable that stores the address of 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3862388" cy="3640033"/>
            <wp:effectExtent b="0" l="0" r="0" t="0"/>
            <wp:docPr id="1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64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So when I step on </w:t>
      </w:r>
      <w:r w:rsidDel="00000000" w:rsidR="00000000" w:rsidRPr="00000000">
        <w:rPr>
          <w:b w:val="1"/>
          <w:rtl w:val="0"/>
        </w:rPr>
        <w:t xml:space="preserve">0x19ff14</w:t>
      </w:r>
      <w:r w:rsidDel="00000000" w:rsidR="00000000" w:rsidRPr="00000000">
        <w:rPr>
          <w:rtl w:val="0"/>
        </w:rPr>
        <w:t xml:space="preserve">, I will change the direction where it will write in the next cycle.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5125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I can put a "hardware breakpoint when writing" in the address just above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so that it doesn't stop with every loop.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792016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792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Let's delete the breakpoint that I had initially set, and leave only the last one, so that the program stops when the pointer is about to step on, let's give RUN.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There it stopped, it will step on the previous 4 bytes, and then it will step on the lowest byte of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if I make the byte to be 0x18, in the next cycle the program will write in 0x19ff18 and will skip the other three bytes of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34575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How many bytes below the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The variable </w:t>
      </w:r>
      <w:r w:rsidDel="00000000" w:rsidR="00000000" w:rsidRPr="00000000">
        <w:rPr>
          <w:b w:val="1"/>
          <w:rtl w:val="0"/>
        </w:rPr>
        <w:t xml:space="preserve">pbuffer </w:t>
      </w:r>
      <w:r w:rsidDel="00000000" w:rsidR="00000000" w:rsidRPr="00000000">
        <w:rPr>
          <w:rtl w:val="0"/>
        </w:rPr>
        <w:t xml:space="preserve">is below the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, there are </w:t>
      </w:r>
      <w:r w:rsidDel="00000000" w:rsidR="00000000" w:rsidRPr="00000000">
        <w:rPr>
          <w:b w:val="1"/>
          <w:rtl w:val="0"/>
        </w:rPr>
        <w:t xml:space="preserve">1024 </w:t>
      </w:r>
      <w:r w:rsidDel="00000000" w:rsidR="00000000" w:rsidRPr="00000000">
        <w:rPr>
          <w:rtl w:val="0"/>
        </w:rPr>
        <w:t xml:space="preserve">bytes from the start of the </w:t>
      </w:r>
      <w:r w:rsidDel="00000000" w:rsidR="00000000" w:rsidRPr="00000000">
        <w:rPr>
          <w:b w:val="1"/>
          <w:rtl w:val="0"/>
        </w:rPr>
        <w:t xml:space="preserve">buffer </w:t>
      </w:r>
      <w:r w:rsidDel="00000000" w:rsidR="00000000" w:rsidRPr="00000000">
        <w:rPr>
          <w:rtl w:val="0"/>
        </w:rPr>
        <w:t xml:space="preserve">to smash the lowest byte of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I must write 1024 bytes to fill the buffer, then a char 0x18, and then it will continue writing under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I have left from here, to get to the return address, the 3 </w:t>
      </w:r>
      <w:r w:rsidDel="00000000" w:rsidR="00000000" w:rsidRPr="00000000">
        <w:rPr>
          <w:b w:val="1"/>
          <w:rtl w:val="0"/>
        </w:rPr>
        <w:t xml:space="preserve">empty bytes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temp_char </w:t>
      </w:r>
      <w:r w:rsidDel="00000000" w:rsidR="00000000" w:rsidRPr="00000000">
        <w:rPr>
          <w:rtl w:val="0"/>
        </w:rPr>
        <w:t xml:space="preserve">byte, and the 4 of the </w:t>
      </w:r>
      <w:r w:rsidDel="00000000" w:rsidR="00000000" w:rsidRPr="00000000">
        <w:rPr>
          <w:b w:val="1"/>
          <w:rtl w:val="0"/>
        </w:rPr>
        <w:t xml:space="preserve">stored ebp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3 +1+ 4 = 8 bytes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Let's check if this is the case.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45910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I stepped on the lowest byte of the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, so in the next cycle I will write in 0x19ff18 and it wouldn't touch the remaining 3 bytes of </w:t>
      </w:r>
      <w:r w:rsidDel="00000000" w:rsidR="00000000" w:rsidRPr="00000000">
        <w:rPr>
          <w:b w:val="1"/>
          <w:rtl w:val="0"/>
        </w:rPr>
        <w:t xml:space="preserve">pbuffer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I will continue tracing with f8.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Subtitle"/>
        <w:rPr/>
      </w:pPr>
      <w:bookmarkStart w:colFirst="0" w:colLast="0" w:name="_91um80maqb63" w:id="13"/>
      <w:bookmarkEnd w:id="13"/>
      <w:r w:rsidDel="00000000" w:rsidR="00000000" w:rsidRPr="00000000">
        <w:rPr>
          <w:rtl w:val="0"/>
        </w:rPr>
        <w:t xml:space="preserve">HOUSTON I HAVE A PROBLEM.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The program increases the pointer right after stepping on it, so I either step on it with 0x17, or I accommodate the entire payload, I better step on it with 0x17.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Let's try again.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4783262" cy="272891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262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It writes the char 0x17, let's continue tracing the loop with f8.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261025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610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The program continues writing the 0x42, starting at 0x19ff18, I will get to the </w:t>
      </w:r>
      <w:r w:rsidDel="00000000" w:rsidR="00000000" w:rsidRPr="00000000">
        <w:rPr>
          <w:b w:val="1"/>
          <w:rtl w:val="0"/>
        </w:rPr>
        <w:t xml:space="preserve">retn </w:t>
      </w:r>
      <w:r w:rsidDel="00000000" w:rsidR="00000000" w:rsidRPr="00000000">
        <w:rPr>
          <w:rtl w:val="0"/>
        </w:rPr>
        <w:t xml:space="preserve">removing all the breakpoints and putting on breakpoint there.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Subtitle"/>
        <w:rPr/>
      </w:pPr>
      <w:bookmarkStart w:colFirst="0" w:colLast="0" w:name="_n2ozja3kvwuj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Subtitle"/>
        <w:rPr/>
      </w:pPr>
      <w:bookmarkStart w:colFirst="0" w:colLast="0" w:name="_n2ozja3kvwuj" w:id="14"/>
      <w:bookmarkEnd w:id="14"/>
      <w:r w:rsidDel="00000000" w:rsidR="00000000" w:rsidRPr="00000000">
        <w:rPr>
          <w:rtl w:val="0"/>
        </w:rPr>
        <w:t xml:space="preserve">BASIC SCRIPT TO START ROPING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i w:val="1"/>
          <w:color w:val="8c8c8c"/>
          <w:sz w:val="20"/>
          <w:szCs w:val="20"/>
          <w:highlight w:val="white"/>
          <w:rtl w:val="0"/>
        </w:rPr>
        <w:t xml:space="preserve">#!/usr/bin/env python</w:t>
      </w:r>
    </w:p>
    <w:p w:rsidR="00000000" w:rsidDel="00000000" w:rsidP="00000000" w:rsidRDefault="00000000" w:rsidRPr="00000000" w14:paraId="000001ED">
      <w:pPr>
        <w:rPr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i w:val="1"/>
          <w:color w:val="8c8c8c"/>
          <w:sz w:val="20"/>
          <w:szCs w:val="20"/>
          <w:highlight w:val="white"/>
          <w:rtl w:val="0"/>
        </w:rPr>
        <w:t xml:space="preserve"># -*- coding: utf-8 -*-</w:t>
      </w:r>
    </w:p>
    <w:p w:rsidR="00000000" w:rsidDel="00000000" w:rsidP="00000000" w:rsidRDefault="00000000" w:rsidRPr="00000000" w14:paraId="000001EE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sys</w:t>
      </w:r>
    </w:p>
    <w:p w:rsidR="00000000" w:rsidDel="00000000" w:rsidP="00000000" w:rsidRDefault="00000000" w:rsidRPr="00000000" w14:paraId="000001EF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from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subprocess </w:t>
      </w: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Popen, PIPE</w:t>
      </w:r>
    </w:p>
    <w:p w:rsidR="00000000" w:rsidDel="00000000" w:rsidP="00000000" w:rsidRDefault="00000000" w:rsidRPr="00000000" w14:paraId="000001F0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struct</w:t>
      </w:r>
    </w:p>
    <w:p w:rsidR="00000000" w:rsidDel="00000000" w:rsidP="00000000" w:rsidRDefault="00000000" w:rsidRPr="00000000" w14:paraId="000001F1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sys</w:t>
      </w:r>
    </w:p>
    <w:p w:rsidR="00000000" w:rsidDel="00000000" w:rsidP="00000000" w:rsidRDefault="00000000" w:rsidRPr="00000000" w14:paraId="000001F2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codecs</w:t>
      </w:r>
    </w:p>
    <w:p w:rsidR="00000000" w:rsidDel="00000000" w:rsidP="00000000" w:rsidRDefault="00000000" w:rsidRPr="00000000" w14:paraId="000001F3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random</w:t>
      </w:r>
    </w:p>
    <w:p w:rsidR="00000000" w:rsidDel="00000000" w:rsidP="00000000" w:rsidRDefault="00000000" w:rsidRPr="00000000" w14:paraId="000001F4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string</w:t>
      </w:r>
    </w:p>
    <w:p w:rsidR="00000000" w:rsidDel="00000000" w:rsidP="00000000" w:rsidRDefault="00000000" w:rsidRPr="00000000" w14:paraId="000001F5">
      <w:pPr>
        <w:rPr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color w:val="067d17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payload = 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b"A"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* </w:t>
      </w:r>
      <w:r w:rsidDel="00000000" w:rsidR="00000000" w:rsidRPr="00000000">
        <w:rPr>
          <w:color w:val="1750eb"/>
          <w:sz w:val="20"/>
          <w:szCs w:val="20"/>
          <w:highlight w:val="white"/>
          <w:rtl w:val="0"/>
        </w:rPr>
        <w:t xml:space="preserve">1024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b"</w:t>
      </w:r>
      <w:r w:rsidDel="00000000" w:rsidR="00000000" w:rsidRPr="00000000">
        <w:rPr>
          <w:color w:val="0037a6"/>
          <w:sz w:val="20"/>
          <w:szCs w:val="20"/>
          <w:highlight w:val="white"/>
          <w:rtl w:val="0"/>
        </w:rPr>
        <w:t xml:space="preserve">\x17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"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color w:val="1750eb"/>
          <w:sz w:val="20"/>
          <w:szCs w:val="20"/>
          <w:highlight w:val="white"/>
          <w:rtl w:val="0"/>
        </w:rPr>
        <w:t xml:space="preserve">8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* 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b"B"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+ struct.pack(</w:t>
      </w:r>
      <w:r w:rsidDel="00000000" w:rsidR="00000000" w:rsidRPr="00000000">
        <w:rPr>
          <w:b w:val="1"/>
          <w:color w:val="008080"/>
          <w:sz w:val="20"/>
          <w:szCs w:val="20"/>
          <w:highlight w:val="white"/>
          <w:rtl w:val="0"/>
        </w:rPr>
        <w:t xml:space="preserve">"&lt;L"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color w:val="1750eb"/>
          <w:sz w:val="20"/>
          <w:szCs w:val="20"/>
          <w:highlight w:val="white"/>
          <w:rtl w:val="0"/>
        </w:rPr>
        <w:t xml:space="preserve">0x41424344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) + </w:t>
      </w:r>
      <w:r w:rsidDel="00000000" w:rsidR="00000000" w:rsidRPr="00000000">
        <w:rPr>
          <w:b w:val="1"/>
          <w:color w:val="008080"/>
          <w:sz w:val="20"/>
          <w:szCs w:val="20"/>
          <w:highlight w:val="white"/>
          <w:rtl w:val="0"/>
        </w:rPr>
        <w:t xml:space="preserve">"ABCDEFG"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b"</w:t>
      </w:r>
      <w:r w:rsidDel="00000000" w:rsidR="00000000" w:rsidRPr="00000000">
        <w:rPr>
          <w:color w:val="0037a6"/>
          <w:sz w:val="20"/>
          <w:szCs w:val="20"/>
          <w:highlight w:val="white"/>
          <w:rtl w:val="0"/>
        </w:rPr>
        <w:t xml:space="preserve">\x40</w:t>
      </w:r>
      <w:r w:rsidDel="00000000" w:rsidR="00000000" w:rsidRPr="00000000">
        <w:rPr>
          <w:color w:val="067d17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1F7">
      <w:pPr>
        <w:rPr>
          <w:color w:val="067d17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p1 = Popen(</w:t>
      </w:r>
      <w:r w:rsidDel="00000000" w:rsidR="00000000" w:rsidRPr="00000000">
        <w:rPr>
          <w:b w:val="1"/>
          <w:color w:val="008080"/>
          <w:sz w:val="20"/>
          <w:szCs w:val="20"/>
          <w:highlight w:val="white"/>
          <w:rtl w:val="0"/>
        </w:rPr>
        <w:t xml:space="preserve">r"ConsoleApplication9.exe"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, stdin=PIPE)</w:t>
      </w:r>
    </w:p>
    <w:p w:rsidR="00000000" w:rsidDel="00000000" w:rsidP="00000000" w:rsidRDefault="00000000" w:rsidRPr="00000000" w14:paraId="000001F9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print(</w:t>
      </w:r>
      <w:r w:rsidDel="00000000" w:rsidR="00000000" w:rsidRPr="00000000">
        <w:rPr>
          <w:b w:val="1"/>
          <w:color w:val="008080"/>
          <w:sz w:val="20"/>
          <w:szCs w:val="20"/>
          <w:highlight w:val="white"/>
          <w:rtl w:val="0"/>
        </w:rPr>
        <w:t xml:space="preserve">"PID: %s" 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%hex(p1.pid))</w:t>
      </w:r>
    </w:p>
    <w:p w:rsidR="00000000" w:rsidDel="00000000" w:rsidP="00000000" w:rsidRDefault="00000000" w:rsidRPr="00000000" w14:paraId="000001FB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print(</w:t>
      </w:r>
      <w:r w:rsidDel="00000000" w:rsidR="00000000" w:rsidRPr="00000000">
        <w:rPr>
          <w:b w:val="1"/>
          <w:color w:val="008080"/>
          <w:sz w:val="20"/>
          <w:szCs w:val="20"/>
          <w:highlight w:val="white"/>
          <w:rtl w:val="0"/>
        </w:rPr>
        <w:t xml:space="preserve">"Enter para continuar"</w:t>
      </w: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FC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p1.communicate(payload)</w:t>
      </w:r>
    </w:p>
    <w:p w:rsidR="00000000" w:rsidDel="00000000" w:rsidP="00000000" w:rsidRDefault="00000000" w:rsidRPr="00000000" w14:paraId="000001FD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color w:val="080808"/>
          <w:sz w:val="20"/>
          <w:szCs w:val="20"/>
          <w:highlight w:val="white"/>
          <w:rtl w:val="0"/>
        </w:rPr>
        <w:t xml:space="preserve">p1.wait()</w:t>
      </w:r>
    </w:p>
    <w:p w:rsidR="00000000" w:rsidDel="00000000" w:rsidP="00000000" w:rsidRDefault="00000000" w:rsidRPr="00000000" w14:paraId="000001FE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Now I’m ready to ROP, which I will do in the next part.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Until part 16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04/26/2020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Ricardo Narvaja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42" Type="http://schemas.openxmlformats.org/officeDocument/2006/relationships/image" Target="media/image49.png"/><Relationship Id="rId41" Type="http://schemas.openxmlformats.org/officeDocument/2006/relationships/image" Target="media/image26.png"/><Relationship Id="rId44" Type="http://schemas.openxmlformats.org/officeDocument/2006/relationships/image" Target="media/image48.png"/><Relationship Id="rId43" Type="http://schemas.openxmlformats.org/officeDocument/2006/relationships/image" Target="media/image59.png"/><Relationship Id="rId46" Type="http://schemas.openxmlformats.org/officeDocument/2006/relationships/image" Target="media/image63.png"/><Relationship Id="rId45" Type="http://schemas.openxmlformats.org/officeDocument/2006/relationships/image" Target="media/image75.png"/><Relationship Id="rId80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57.png"/><Relationship Id="rId47" Type="http://schemas.openxmlformats.org/officeDocument/2006/relationships/image" Target="media/image22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4.png"/><Relationship Id="rId8" Type="http://schemas.openxmlformats.org/officeDocument/2006/relationships/image" Target="media/image66.png"/><Relationship Id="rId73" Type="http://schemas.openxmlformats.org/officeDocument/2006/relationships/image" Target="media/image17.png"/><Relationship Id="rId72" Type="http://schemas.openxmlformats.org/officeDocument/2006/relationships/image" Target="media/image11.png"/><Relationship Id="rId31" Type="http://schemas.openxmlformats.org/officeDocument/2006/relationships/image" Target="media/image18.png"/><Relationship Id="rId75" Type="http://schemas.openxmlformats.org/officeDocument/2006/relationships/image" Target="media/image10.png"/><Relationship Id="rId30" Type="http://schemas.openxmlformats.org/officeDocument/2006/relationships/image" Target="media/image32.png"/><Relationship Id="rId74" Type="http://schemas.openxmlformats.org/officeDocument/2006/relationships/image" Target="media/image19.png"/><Relationship Id="rId33" Type="http://schemas.openxmlformats.org/officeDocument/2006/relationships/image" Target="media/image3.png"/><Relationship Id="rId77" Type="http://schemas.openxmlformats.org/officeDocument/2006/relationships/image" Target="media/image36.png"/><Relationship Id="rId32" Type="http://schemas.openxmlformats.org/officeDocument/2006/relationships/image" Target="media/image29.png"/><Relationship Id="rId76" Type="http://schemas.openxmlformats.org/officeDocument/2006/relationships/image" Target="media/image56.png"/><Relationship Id="rId35" Type="http://schemas.openxmlformats.org/officeDocument/2006/relationships/image" Target="media/image58.png"/><Relationship Id="rId79" Type="http://schemas.openxmlformats.org/officeDocument/2006/relationships/image" Target="media/image27.png"/><Relationship Id="rId34" Type="http://schemas.openxmlformats.org/officeDocument/2006/relationships/image" Target="media/image73.png"/><Relationship Id="rId78" Type="http://schemas.openxmlformats.org/officeDocument/2006/relationships/image" Target="media/image6.png"/><Relationship Id="rId71" Type="http://schemas.openxmlformats.org/officeDocument/2006/relationships/image" Target="media/image54.png"/><Relationship Id="rId70" Type="http://schemas.openxmlformats.org/officeDocument/2006/relationships/image" Target="media/image23.png"/><Relationship Id="rId37" Type="http://schemas.openxmlformats.org/officeDocument/2006/relationships/image" Target="media/image12.png"/><Relationship Id="rId36" Type="http://schemas.openxmlformats.org/officeDocument/2006/relationships/image" Target="media/image37.png"/><Relationship Id="rId39" Type="http://schemas.openxmlformats.org/officeDocument/2006/relationships/image" Target="media/image15.png"/><Relationship Id="rId38" Type="http://schemas.openxmlformats.org/officeDocument/2006/relationships/image" Target="media/image34.png"/><Relationship Id="rId62" Type="http://schemas.openxmlformats.org/officeDocument/2006/relationships/image" Target="media/image28.png"/><Relationship Id="rId61" Type="http://schemas.openxmlformats.org/officeDocument/2006/relationships/image" Target="media/image74.png"/><Relationship Id="rId20" Type="http://schemas.openxmlformats.org/officeDocument/2006/relationships/image" Target="media/image24.png"/><Relationship Id="rId64" Type="http://schemas.openxmlformats.org/officeDocument/2006/relationships/image" Target="media/image53.png"/><Relationship Id="rId63" Type="http://schemas.openxmlformats.org/officeDocument/2006/relationships/image" Target="media/image60.png"/><Relationship Id="rId22" Type="http://schemas.openxmlformats.org/officeDocument/2006/relationships/image" Target="media/image67.png"/><Relationship Id="rId66" Type="http://schemas.openxmlformats.org/officeDocument/2006/relationships/image" Target="media/image21.png"/><Relationship Id="rId21" Type="http://schemas.openxmlformats.org/officeDocument/2006/relationships/image" Target="media/image13.png"/><Relationship Id="rId65" Type="http://schemas.openxmlformats.org/officeDocument/2006/relationships/image" Target="media/image72.png"/><Relationship Id="rId24" Type="http://schemas.openxmlformats.org/officeDocument/2006/relationships/image" Target="media/image68.png"/><Relationship Id="rId68" Type="http://schemas.openxmlformats.org/officeDocument/2006/relationships/image" Target="media/image50.png"/><Relationship Id="rId23" Type="http://schemas.openxmlformats.org/officeDocument/2006/relationships/image" Target="media/image46.png"/><Relationship Id="rId67" Type="http://schemas.openxmlformats.org/officeDocument/2006/relationships/image" Target="media/image52.png"/><Relationship Id="rId60" Type="http://schemas.openxmlformats.org/officeDocument/2006/relationships/image" Target="media/image30.png"/><Relationship Id="rId26" Type="http://schemas.openxmlformats.org/officeDocument/2006/relationships/image" Target="media/image9.png"/><Relationship Id="rId25" Type="http://schemas.openxmlformats.org/officeDocument/2006/relationships/image" Target="media/image31.png"/><Relationship Id="rId69" Type="http://schemas.openxmlformats.org/officeDocument/2006/relationships/image" Target="media/image40.png"/><Relationship Id="rId28" Type="http://schemas.openxmlformats.org/officeDocument/2006/relationships/image" Target="media/image70.png"/><Relationship Id="rId27" Type="http://schemas.openxmlformats.org/officeDocument/2006/relationships/image" Target="media/image4.png"/><Relationship Id="rId29" Type="http://schemas.openxmlformats.org/officeDocument/2006/relationships/image" Target="media/image44.png"/><Relationship Id="rId51" Type="http://schemas.openxmlformats.org/officeDocument/2006/relationships/image" Target="media/image39.png"/><Relationship Id="rId50" Type="http://schemas.openxmlformats.org/officeDocument/2006/relationships/image" Target="media/image2.png"/><Relationship Id="rId53" Type="http://schemas.openxmlformats.org/officeDocument/2006/relationships/image" Target="media/image65.png"/><Relationship Id="rId52" Type="http://schemas.openxmlformats.org/officeDocument/2006/relationships/image" Target="media/image71.png"/><Relationship Id="rId11" Type="http://schemas.openxmlformats.org/officeDocument/2006/relationships/image" Target="media/image8.png"/><Relationship Id="rId55" Type="http://schemas.openxmlformats.org/officeDocument/2006/relationships/image" Target="media/image62.png"/><Relationship Id="rId10" Type="http://schemas.openxmlformats.org/officeDocument/2006/relationships/image" Target="media/image43.png"/><Relationship Id="rId54" Type="http://schemas.openxmlformats.org/officeDocument/2006/relationships/image" Target="media/image1.png"/><Relationship Id="rId13" Type="http://schemas.openxmlformats.org/officeDocument/2006/relationships/image" Target="media/image33.png"/><Relationship Id="rId57" Type="http://schemas.openxmlformats.org/officeDocument/2006/relationships/image" Target="media/image45.png"/><Relationship Id="rId12" Type="http://schemas.openxmlformats.org/officeDocument/2006/relationships/image" Target="media/image42.png"/><Relationship Id="rId56" Type="http://schemas.openxmlformats.org/officeDocument/2006/relationships/image" Target="media/image41.png"/><Relationship Id="rId15" Type="http://schemas.openxmlformats.org/officeDocument/2006/relationships/image" Target="media/image69.png"/><Relationship Id="rId59" Type="http://schemas.openxmlformats.org/officeDocument/2006/relationships/image" Target="media/image61.png"/><Relationship Id="rId14" Type="http://schemas.openxmlformats.org/officeDocument/2006/relationships/image" Target="media/image16.png"/><Relationship Id="rId58" Type="http://schemas.openxmlformats.org/officeDocument/2006/relationships/image" Target="media/image51.png"/><Relationship Id="rId17" Type="http://schemas.openxmlformats.org/officeDocument/2006/relationships/image" Target="media/image5.png"/><Relationship Id="rId16" Type="http://schemas.openxmlformats.org/officeDocument/2006/relationships/image" Target="media/image38.png"/><Relationship Id="rId19" Type="http://schemas.openxmlformats.org/officeDocument/2006/relationships/image" Target="media/image55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